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63FC4" w14:textId="5F4918E5" w:rsidR="000D1BF6" w:rsidRDefault="000D1BF6" w:rsidP="000D1BF6">
      <w:pPr>
        <w:rPr>
          <w:b/>
        </w:rPr>
      </w:pPr>
      <w:bookmarkStart w:id="0" w:name="_GoBack"/>
      <w:bookmarkEnd w:id="0"/>
      <w:r>
        <w:rPr>
          <w:b/>
        </w:rPr>
        <w:t>Sak til behandling av Årsmøtet.</w:t>
      </w:r>
    </w:p>
    <w:p w14:paraId="3D6E1A8B" w14:textId="77777777" w:rsidR="003F5F42" w:rsidRPr="00CA680C" w:rsidRDefault="003F5F42" w:rsidP="00E3056A">
      <w:pPr>
        <w:ind w:firstLine="708"/>
        <w:jc w:val="center"/>
        <w:rPr>
          <w:b/>
        </w:rPr>
      </w:pPr>
      <w:r w:rsidRPr="00CA680C">
        <w:rPr>
          <w:b/>
        </w:rPr>
        <w:t>CK Elverum</w:t>
      </w:r>
    </w:p>
    <w:p w14:paraId="43FD2D86" w14:textId="77777777" w:rsidR="003F5F42" w:rsidRDefault="003F5F42" w:rsidP="003F5F42">
      <w:pPr>
        <w:jc w:val="center"/>
      </w:pPr>
    </w:p>
    <w:p w14:paraId="62C83E27" w14:textId="2FD32F2B" w:rsidR="003F5F42" w:rsidRPr="00CA680C" w:rsidRDefault="003F5F42" w:rsidP="003F5F42">
      <w:pPr>
        <w:jc w:val="center"/>
        <w:rPr>
          <w:b/>
        </w:rPr>
      </w:pPr>
      <w:r w:rsidRPr="00CA680C">
        <w:rPr>
          <w:b/>
        </w:rPr>
        <w:t xml:space="preserve">Retningslinjer for </w:t>
      </w:r>
      <w:r w:rsidR="009470CC" w:rsidRPr="00CA680C">
        <w:rPr>
          <w:b/>
        </w:rPr>
        <w:t>støtte ved deltagelse i ritt og andre arrangement.</w:t>
      </w:r>
    </w:p>
    <w:p w14:paraId="5EBB30F7" w14:textId="77777777" w:rsidR="003F5F42" w:rsidRDefault="003F5F42" w:rsidP="003F5F42">
      <w:r>
        <w:t>Forutsetninger:</w:t>
      </w:r>
    </w:p>
    <w:p w14:paraId="4E525FDA" w14:textId="77777777" w:rsidR="003F5F42" w:rsidRDefault="003F5F42" w:rsidP="003F5F42">
      <w:r>
        <w:t>1. Utøver og ledsager må ha betalt medlemskap i klubben.</w:t>
      </w:r>
    </w:p>
    <w:p w14:paraId="49340C28" w14:textId="77777777" w:rsidR="003F5F42" w:rsidRDefault="003F5F42" w:rsidP="003F5F42">
      <w:r>
        <w:t>2. Utøver må ha aktiv lisens – helårslisens.</w:t>
      </w:r>
    </w:p>
    <w:p w14:paraId="6CC32BD3" w14:textId="5D06A459" w:rsidR="003F5F42" w:rsidRDefault="003F5F42" w:rsidP="003F5F42">
      <w:r>
        <w:t>3. Alle som kommer inn under  støtteordningene forplikter seg til å stille i ritt og på premieutdeling eller lignende i den til enhver  tid gjeldene klubbdrakt</w:t>
      </w:r>
      <w:r w:rsidR="00C44FA4">
        <w:t>.</w:t>
      </w:r>
    </w:p>
    <w:p w14:paraId="27E02560" w14:textId="0EF07708" w:rsidR="00C44FA4" w:rsidRDefault="00C44FA4" w:rsidP="003F5F42">
      <w:r>
        <w:t xml:space="preserve">4. </w:t>
      </w:r>
      <w:r w:rsidR="00831390">
        <w:t>Deltagelse på ritt er klarert med sportslig ledelse.</w:t>
      </w:r>
    </w:p>
    <w:p w14:paraId="298FDBD0" w14:textId="77777777" w:rsidR="00831390" w:rsidRDefault="00831390" w:rsidP="003F5F42"/>
    <w:p w14:paraId="3A1337C9" w14:textId="5F732CCA" w:rsidR="00831390" w:rsidRDefault="00831390" w:rsidP="003F5F42">
      <w:r>
        <w:t xml:space="preserve">Styret har satt en øvre grense for refusjonsbeløp. For sesongen 2017 er den på kr </w:t>
      </w:r>
      <w:r w:rsidR="009470CC">
        <w:t>10.</w:t>
      </w:r>
      <w:r>
        <w:t>000,-/utøver. For ledsagere er denne grensen på kr 3</w:t>
      </w:r>
      <w:r w:rsidR="009470CC">
        <w:t>.</w:t>
      </w:r>
      <w:r>
        <w:t>000,- pr år.</w:t>
      </w:r>
    </w:p>
    <w:p w14:paraId="0E4FF79C" w14:textId="77777777" w:rsidR="00831390" w:rsidRDefault="00831390" w:rsidP="003F5F42"/>
    <w:tbl>
      <w:tblPr>
        <w:tblStyle w:val="Tabellrutenett"/>
        <w:tblW w:w="9631" w:type="dxa"/>
        <w:tblLook w:val="04A0" w:firstRow="1" w:lastRow="0" w:firstColumn="1" w:lastColumn="0" w:noHBand="0" w:noVBand="1"/>
      </w:tblPr>
      <w:tblGrid>
        <w:gridCol w:w="1725"/>
        <w:gridCol w:w="3526"/>
        <w:gridCol w:w="4380"/>
      </w:tblGrid>
      <w:tr w:rsidR="00CA680C" w14:paraId="0054F6DF" w14:textId="77777777" w:rsidTr="00CA680C">
        <w:trPr>
          <w:trHeight w:val="311"/>
        </w:trPr>
        <w:tc>
          <w:tcPr>
            <w:tcW w:w="1725" w:type="dxa"/>
          </w:tcPr>
          <w:p w14:paraId="131E2075" w14:textId="32E4401B" w:rsidR="00831390" w:rsidRPr="00E3056A" w:rsidRDefault="00831390" w:rsidP="003F5F42">
            <w:pPr>
              <w:rPr>
                <w:b/>
              </w:rPr>
            </w:pPr>
            <w:r w:rsidRPr="00E3056A">
              <w:rPr>
                <w:b/>
              </w:rPr>
              <w:t>Hva dekkes?</w:t>
            </w:r>
          </w:p>
        </w:tc>
        <w:tc>
          <w:tcPr>
            <w:tcW w:w="7906" w:type="dxa"/>
            <w:gridSpan w:val="2"/>
          </w:tcPr>
          <w:p w14:paraId="11B5A3AE" w14:textId="797C10F7" w:rsidR="00831390" w:rsidRPr="00E3056A" w:rsidRDefault="00831390" w:rsidP="003F5F42">
            <w:pPr>
              <w:rPr>
                <w:b/>
              </w:rPr>
            </w:pPr>
            <w:r w:rsidRPr="00E3056A">
              <w:rPr>
                <w:b/>
              </w:rPr>
              <w:t>Merknad</w:t>
            </w:r>
          </w:p>
        </w:tc>
      </w:tr>
      <w:tr w:rsidR="00CA680C" w14:paraId="4CC493FA" w14:textId="77777777" w:rsidTr="00CA680C">
        <w:tc>
          <w:tcPr>
            <w:tcW w:w="1725" w:type="dxa"/>
          </w:tcPr>
          <w:p w14:paraId="568F8660" w14:textId="5E88D11C" w:rsidR="00831390" w:rsidRDefault="00DE118C" w:rsidP="003F5F42">
            <w:r>
              <w:t>Startkontingent i si</w:t>
            </w:r>
            <w:r w:rsidR="00831390">
              <w:t>n helhet</w:t>
            </w:r>
          </w:p>
        </w:tc>
        <w:tc>
          <w:tcPr>
            <w:tcW w:w="3526" w:type="dxa"/>
          </w:tcPr>
          <w:p w14:paraId="5A06067A" w14:textId="34334EF6" w:rsidR="009470CC" w:rsidRDefault="009470CC" w:rsidP="003F5F42">
            <w:r>
              <w:t>I klassene opp til og med junior.</w:t>
            </w:r>
          </w:p>
          <w:p w14:paraId="10B9772A" w14:textId="77777777" w:rsidR="00831390" w:rsidRDefault="00831390" w:rsidP="003F5F42">
            <w:r>
              <w:t>Deltagelse på aktive ritt. Ranking, NC, UL/</w:t>
            </w:r>
            <w:proofErr w:type="spellStart"/>
            <w:r>
              <w:t>UM</w:t>
            </w:r>
            <w:proofErr w:type="spellEnd"/>
            <w:r>
              <w:t>/NM.</w:t>
            </w:r>
          </w:p>
          <w:p w14:paraId="5554BC63" w14:textId="77777777" w:rsidR="00831390" w:rsidRDefault="00831390" w:rsidP="003F5F42">
            <w:r>
              <w:t>I tillegg der utøver er uttatt til Nordisk Mesterskap.</w:t>
            </w:r>
          </w:p>
          <w:p w14:paraId="2ECC0D7D" w14:textId="77777777" w:rsidR="009470CC" w:rsidRDefault="009470CC" w:rsidP="003F5F42">
            <w:r>
              <w:t>Masters.</w:t>
            </w:r>
          </w:p>
          <w:p w14:paraId="2F6908A3" w14:textId="77777777" w:rsidR="009470CC" w:rsidRDefault="009470CC" w:rsidP="003F5F42">
            <w:r>
              <w:t>Startkontingent dekkes i Masters- og Norges Cup.</w:t>
            </w:r>
          </w:p>
          <w:p w14:paraId="3AD3D128" w14:textId="77777777" w:rsidR="009470CC" w:rsidRDefault="009470CC" w:rsidP="003F5F42"/>
          <w:p w14:paraId="5B230803" w14:textId="652E40FC" w:rsidR="009470CC" w:rsidRDefault="009470CC" w:rsidP="003F5F42">
            <w:proofErr w:type="spellStart"/>
            <w:r>
              <w:t>Turritt</w:t>
            </w:r>
            <w:proofErr w:type="spellEnd"/>
            <w:r>
              <w:t xml:space="preserve"> dekkes ikke.</w:t>
            </w:r>
          </w:p>
        </w:tc>
        <w:tc>
          <w:tcPr>
            <w:tcW w:w="4380" w:type="dxa"/>
          </w:tcPr>
          <w:p w14:paraId="639F3096" w14:textId="77777777" w:rsidR="00831390" w:rsidRDefault="00831390" w:rsidP="00E3056A">
            <w:r>
              <w:t xml:space="preserve">Kun innenfor  ordinære påmeldingsfrist – ikke </w:t>
            </w:r>
            <w:proofErr w:type="spellStart"/>
            <w:r>
              <w:t>etteranmelding</w:t>
            </w:r>
            <w:proofErr w:type="spellEnd"/>
          </w:p>
          <w:p w14:paraId="4945E3D4" w14:textId="77777777" w:rsidR="00831390" w:rsidRDefault="00831390" w:rsidP="00E3056A">
            <w:r>
              <w:t>Dekker ikke deltagelse i Birken, Grenserittet eller andre kommersielle ritt, selv med aktive klasser.</w:t>
            </w:r>
          </w:p>
          <w:p w14:paraId="54A6A4F6" w14:textId="77777777" w:rsidR="00831390" w:rsidRDefault="00831390" w:rsidP="00E3056A">
            <w:r>
              <w:t>Ved DNS – ikke startet – må startkontingenten dekkes selv</w:t>
            </w:r>
            <w:r w:rsidR="00CA680C">
              <w:t>.</w:t>
            </w:r>
          </w:p>
          <w:p w14:paraId="38E54EA8" w14:textId="77777777" w:rsidR="00CA680C" w:rsidRDefault="00CA680C" w:rsidP="00E3056A"/>
          <w:p w14:paraId="69F73BF8" w14:textId="50075C32" w:rsidR="00CA680C" w:rsidRDefault="00CA680C" w:rsidP="00E3056A">
            <w:r>
              <w:t>Fristen for å søke om refusjon av påmeldingskostnader er 15.oktober.</w:t>
            </w:r>
          </w:p>
        </w:tc>
      </w:tr>
      <w:tr w:rsidR="00CA680C" w14:paraId="7F674E8B" w14:textId="77777777" w:rsidTr="00CA680C">
        <w:tc>
          <w:tcPr>
            <w:tcW w:w="1725" w:type="dxa"/>
          </w:tcPr>
          <w:p w14:paraId="2C6DB377" w14:textId="18135660" w:rsidR="00831390" w:rsidRDefault="00831390" w:rsidP="003F5F42">
            <w:r>
              <w:t>Overnatting</w:t>
            </w:r>
          </w:p>
        </w:tc>
        <w:tc>
          <w:tcPr>
            <w:tcW w:w="3526" w:type="dxa"/>
          </w:tcPr>
          <w:p w14:paraId="078AA750" w14:textId="1017C350" w:rsidR="00831390" w:rsidRDefault="00831390" w:rsidP="003F5F42">
            <w:r>
              <w:t>Kr 600,- for nødvendig overnatting ved reiseavstand over 100 km en vei.</w:t>
            </w:r>
          </w:p>
        </w:tc>
        <w:tc>
          <w:tcPr>
            <w:tcW w:w="4380" w:type="dxa"/>
          </w:tcPr>
          <w:p w14:paraId="6D415BB0" w14:textId="61D82B33" w:rsidR="00831390" w:rsidRDefault="00831390" w:rsidP="003F5F42">
            <w:r>
              <w:t xml:space="preserve">For utøvere under 18 år (ut </w:t>
            </w:r>
            <w:proofErr w:type="spellStart"/>
            <w:r>
              <w:t>JR</w:t>
            </w:r>
            <w:proofErr w:type="spellEnd"/>
            <w:r>
              <w:t xml:space="preserve"> Klasse) dekkes det tilsvarende med inntil kr 300,- pr natt</w:t>
            </w:r>
            <w:r w:rsidR="00DE118C">
              <w:t xml:space="preserve"> for en ledsager pr familie</w:t>
            </w:r>
          </w:p>
        </w:tc>
      </w:tr>
      <w:tr w:rsidR="00CA680C" w14:paraId="42F5FB9E" w14:textId="77777777" w:rsidTr="00CA680C">
        <w:trPr>
          <w:trHeight w:val="228"/>
        </w:trPr>
        <w:tc>
          <w:tcPr>
            <w:tcW w:w="1725" w:type="dxa"/>
          </w:tcPr>
          <w:p w14:paraId="393D2202" w14:textId="7494EF9E" w:rsidR="00831390" w:rsidRDefault="00831390" w:rsidP="003F5F42">
            <w:r>
              <w:t>Reise</w:t>
            </w:r>
          </w:p>
        </w:tc>
        <w:tc>
          <w:tcPr>
            <w:tcW w:w="3526" w:type="dxa"/>
          </w:tcPr>
          <w:p w14:paraId="794E75C6" w14:textId="3CFE2A2E" w:rsidR="00831390" w:rsidRDefault="00DE118C" w:rsidP="003F5F42">
            <w:r>
              <w:t>Ingen støtte</w:t>
            </w:r>
          </w:p>
        </w:tc>
        <w:tc>
          <w:tcPr>
            <w:tcW w:w="4380" w:type="dxa"/>
          </w:tcPr>
          <w:p w14:paraId="52091EF8" w14:textId="7DA4FAB4" w:rsidR="00831390" w:rsidRDefault="00DE118C" w:rsidP="003F5F42">
            <w:r>
              <w:t>Dersom flere reiser samlet til ritt kan klubben besørge leie av tilhenger.</w:t>
            </w:r>
          </w:p>
        </w:tc>
      </w:tr>
      <w:tr w:rsidR="00CA680C" w14:paraId="739C7C2D" w14:textId="77777777" w:rsidTr="00CA680C">
        <w:trPr>
          <w:trHeight w:val="228"/>
        </w:trPr>
        <w:tc>
          <w:tcPr>
            <w:tcW w:w="1725" w:type="dxa"/>
          </w:tcPr>
          <w:p w14:paraId="572DE5A1" w14:textId="3A7FF5D0" w:rsidR="009470CC" w:rsidRDefault="009470CC" w:rsidP="003F5F42">
            <w:r>
              <w:t>Samlinger</w:t>
            </w:r>
          </w:p>
        </w:tc>
        <w:tc>
          <w:tcPr>
            <w:tcW w:w="3526" w:type="dxa"/>
          </w:tcPr>
          <w:p w14:paraId="6C6D58BD" w14:textId="77777777" w:rsidR="009470CC" w:rsidRDefault="009470CC" w:rsidP="009470CC">
            <w:r>
              <w:t>Det er mulig å få økonomisk støtte til samlinger og andre ritt, men da etter særskilt søknad.</w:t>
            </w:r>
          </w:p>
          <w:p w14:paraId="39F23D3A" w14:textId="77777777" w:rsidR="009470CC" w:rsidRDefault="009470CC" w:rsidP="009470CC">
            <w:r>
              <w:t>Styret forbeholder seg retten til å avgjøre hver enkelt søknad ut fra de opplysninger som fremkommer i søknaden. Det forutsettes at dette er i samsvar med klubbens og utøverens sportslige ambisjoner og nivå. Søknad til samlinger vil bli vektlagt hvis det det er en samling som fremmer læring og sosialt fellesskap.</w:t>
            </w:r>
          </w:p>
          <w:p w14:paraId="16CF3A2A" w14:textId="77777777" w:rsidR="009470CC" w:rsidRDefault="009470CC" w:rsidP="003F5F42"/>
        </w:tc>
        <w:tc>
          <w:tcPr>
            <w:tcW w:w="4380" w:type="dxa"/>
          </w:tcPr>
          <w:p w14:paraId="601461F2" w14:textId="77777777" w:rsidR="00CA680C" w:rsidRDefault="00CA680C" w:rsidP="00CA680C">
            <w:r>
              <w:t>Styret behandler ikke søknader innkommet i etterkant av hva det søkt om. Søknader skal være styret i hende senest 1 måned før aktuell aktivitet.</w:t>
            </w:r>
          </w:p>
          <w:p w14:paraId="26F72D95" w14:textId="08FE7222" w:rsidR="009470CC" w:rsidRDefault="00CA680C" w:rsidP="003F5F42">
            <w:r>
              <w:t>Søknader sendes på mail til klubbens leder.</w:t>
            </w:r>
          </w:p>
        </w:tc>
      </w:tr>
    </w:tbl>
    <w:p w14:paraId="1DAB4F0F" w14:textId="2742D808" w:rsidR="00DE118C" w:rsidRDefault="00E3056A" w:rsidP="00DE118C">
      <w:r>
        <w:t>CK Elverum</w:t>
      </w:r>
      <w:r>
        <w:tab/>
      </w:r>
      <w:r>
        <w:tab/>
      </w:r>
      <w:r>
        <w:tab/>
      </w:r>
      <w:r>
        <w:tab/>
      </w:r>
      <w:r>
        <w:tab/>
      </w:r>
      <w:r>
        <w:tab/>
        <w:t>Bank kontonummer:</w:t>
      </w:r>
      <w:r>
        <w:tab/>
        <w:t>1822 50 34539</w:t>
      </w:r>
    </w:p>
    <w:p w14:paraId="6532F422" w14:textId="100B943E" w:rsidR="00E3056A" w:rsidRDefault="00E3056A" w:rsidP="00DE118C">
      <w:r>
        <w:t>Postboks 60, 2401 Elverum</w:t>
      </w:r>
      <w:r>
        <w:tab/>
      </w:r>
      <w:r>
        <w:tab/>
      </w:r>
      <w:r>
        <w:tab/>
      </w:r>
      <w:r>
        <w:tab/>
        <w:t>Organisasjonsnummer: 985 421 064</w:t>
      </w:r>
    </w:p>
    <w:p w14:paraId="5CF3C810" w14:textId="18012EF5" w:rsidR="00E3056A" w:rsidRPr="000D1BF6" w:rsidRDefault="000D1BF6" w:rsidP="00DE118C">
      <w:pPr>
        <w:rPr>
          <w:b/>
        </w:rPr>
      </w:pPr>
      <w:r w:rsidRPr="000D1BF6">
        <w:rPr>
          <w:b/>
        </w:rPr>
        <w:t>Forslag til vedtak:</w:t>
      </w:r>
    </w:p>
    <w:p w14:paraId="4EF13EC0" w14:textId="0073335E" w:rsidR="000D1BF6" w:rsidRDefault="000D1BF6" w:rsidP="00DE118C">
      <w:r>
        <w:t>Årsmøtet gir styret fullmakt til endelig utforming av retningslinjer for støtte til deltagelse i ritt og andre arrangement.</w:t>
      </w:r>
    </w:p>
    <w:sectPr w:rsidR="000D1BF6" w:rsidSect="004052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F07FD4"/>
    <w:multiLevelType w:val="hybridMultilevel"/>
    <w:tmpl w:val="9DA084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6B7A"/>
    <w:multiLevelType w:val="hybridMultilevel"/>
    <w:tmpl w:val="F8FC70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42"/>
    <w:rsid w:val="000D1BF6"/>
    <w:rsid w:val="003F5F42"/>
    <w:rsid w:val="0040520B"/>
    <w:rsid w:val="00831390"/>
    <w:rsid w:val="00835F90"/>
    <w:rsid w:val="009470CC"/>
    <w:rsid w:val="00C44FA4"/>
    <w:rsid w:val="00CA680C"/>
    <w:rsid w:val="00DE118C"/>
    <w:rsid w:val="00E3056A"/>
    <w:rsid w:val="00E61EA8"/>
    <w:rsid w:val="00E7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1C8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831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8313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369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Office-bruker</dc:creator>
  <cp:keywords/>
  <dc:description/>
  <cp:lastModifiedBy>Microsoft Office-bruker</cp:lastModifiedBy>
  <cp:revision>4</cp:revision>
  <dcterms:created xsi:type="dcterms:W3CDTF">2017-02-15T10:25:00Z</dcterms:created>
  <dcterms:modified xsi:type="dcterms:W3CDTF">2017-02-21T14:21:00Z</dcterms:modified>
</cp:coreProperties>
</file>